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E4D" w:rsidRPr="001A15BE" w:rsidRDefault="001A15BE" w:rsidP="001A15BE">
      <w:pPr>
        <w:jc w:val="center"/>
        <w:rPr>
          <w:rFonts w:asciiTheme="majorHAnsi" w:hAnsiTheme="majorHAnsi"/>
          <w:b/>
          <w:sz w:val="20"/>
          <w:szCs w:val="20"/>
        </w:rPr>
      </w:pPr>
      <w:r w:rsidRPr="001A15BE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0A1E4D" w:rsidRPr="001A15BE" w:rsidRDefault="00F23359" w:rsidP="001A15BE">
      <w:pPr>
        <w:jc w:val="center"/>
        <w:rPr>
          <w:rFonts w:asciiTheme="majorHAnsi" w:hAnsiTheme="majorHAnsi"/>
          <w:b/>
          <w:sz w:val="20"/>
          <w:szCs w:val="20"/>
        </w:rPr>
      </w:pPr>
      <w:r w:rsidRPr="001A15BE">
        <w:rPr>
          <w:rFonts w:asciiTheme="majorHAnsi" w:hAnsiTheme="majorHAnsi"/>
          <w:b/>
          <w:sz w:val="20"/>
          <w:szCs w:val="20"/>
        </w:rPr>
        <w:t>РАСПОРЯЖЕНИЕ</w:t>
      </w:r>
      <w:r w:rsidR="004F732E" w:rsidRPr="001A15BE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bookmark0"/>
      <w:bookmarkStart w:id="1" w:name="_GoBack"/>
      <w:bookmarkEnd w:id="1"/>
      <w:r w:rsidR="001A15BE" w:rsidRPr="001A15BE">
        <w:rPr>
          <w:rFonts w:asciiTheme="majorHAnsi" w:hAnsiTheme="majorHAnsi"/>
          <w:b/>
          <w:sz w:val="20"/>
          <w:szCs w:val="20"/>
        </w:rPr>
        <w:br/>
      </w:r>
      <w:r w:rsidRPr="001A15BE">
        <w:rPr>
          <w:rFonts w:asciiTheme="majorHAnsi" w:hAnsiTheme="majorHAnsi"/>
          <w:b/>
          <w:sz w:val="20"/>
          <w:szCs w:val="20"/>
        </w:rPr>
        <w:t>02 декабря 2022 года</w:t>
      </w:r>
      <w:r w:rsidR="004F732E" w:rsidRPr="001A15BE">
        <w:rPr>
          <w:rFonts w:asciiTheme="majorHAnsi" w:hAnsiTheme="majorHAnsi"/>
          <w:b/>
          <w:sz w:val="20"/>
          <w:szCs w:val="20"/>
        </w:rPr>
        <w:t xml:space="preserve"> №</w:t>
      </w:r>
      <w:r w:rsidRPr="001A15BE">
        <w:rPr>
          <w:rFonts w:asciiTheme="majorHAnsi" w:hAnsiTheme="majorHAnsi"/>
          <w:b/>
          <w:sz w:val="20"/>
          <w:szCs w:val="20"/>
        </w:rPr>
        <w:t xml:space="preserve"> </w:t>
      </w:r>
      <w:r w:rsidRPr="001A15BE">
        <w:rPr>
          <w:rFonts w:asciiTheme="majorHAnsi" w:hAnsiTheme="majorHAnsi"/>
          <w:b/>
          <w:sz w:val="20"/>
          <w:szCs w:val="20"/>
        </w:rPr>
        <w:t>2252-р</w:t>
      </w:r>
      <w:bookmarkEnd w:id="0"/>
    </w:p>
    <w:p w:rsidR="000A1E4D" w:rsidRPr="001A15BE" w:rsidRDefault="001A15BE" w:rsidP="001A15BE">
      <w:pPr>
        <w:jc w:val="center"/>
        <w:rPr>
          <w:rFonts w:asciiTheme="majorHAnsi" w:hAnsiTheme="majorHAnsi"/>
          <w:b/>
          <w:sz w:val="20"/>
          <w:szCs w:val="20"/>
        </w:rPr>
      </w:pPr>
      <w:r w:rsidRPr="001A15BE">
        <w:rPr>
          <w:rFonts w:asciiTheme="majorHAnsi" w:hAnsiTheme="majorHAnsi"/>
          <w:b/>
          <w:sz w:val="20"/>
          <w:szCs w:val="20"/>
        </w:rPr>
        <w:t>«</w:t>
      </w:r>
      <w:r w:rsidR="00F23359" w:rsidRPr="001A15BE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  <w:r>
        <w:rPr>
          <w:rFonts w:asciiTheme="majorHAnsi" w:hAnsiTheme="majorHAnsi"/>
          <w:b/>
          <w:sz w:val="20"/>
          <w:szCs w:val="20"/>
        </w:rPr>
        <w:br/>
      </w:r>
      <w:r w:rsidR="00F23359" w:rsidRPr="001A15BE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  <w:r>
        <w:rPr>
          <w:rFonts w:asciiTheme="majorHAnsi" w:hAnsiTheme="majorHAnsi"/>
          <w:b/>
          <w:sz w:val="20"/>
          <w:szCs w:val="20"/>
        </w:rPr>
        <w:br/>
      </w:r>
      <w:r w:rsidR="00F23359" w:rsidRPr="001A15BE">
        <w:rPr>
          <w:rFonts w:asciiTheme="majorHAnsi" w:hAnsiTheme="majorHAnsi"/>
          <w:b/>
          <w:sz w:val="20"/>
          <w:szCs w:val="20"/>
        </w:rPr>
        <w:t xml:space="preserve">в границах </w:t>
      </w:r>
      <w:r w:rsidR="00F23359" w:rsidRPr="001A15BE">
        <w:rPr>
          <w:rFonts w:asciiTheme="majorHAnsi" w:hAnsiTheme="majorHAnsi"/>
          <w:b/>
          <w:sz w:val="20"/>
          <w:szCs w:val="20"/>
        </w:rPr>
        <w:t xml:space="preserve">охранной зоны «ВЛ-6 </w:t>
      </w:r>
      <w:proofErr w:type="spellStart"/>
      <w:r w:rsidR="00F23359" w:rsidRPr="001A15BE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F23359" w:rsidRPr="001A15BE">
        <w:rPr>
          <w:rFonts w:asciiTheme="majorHAnsi" w:hAnsiTheme="majorHAnsi"/>
          <w:b/>
          <w:sz w:val="20"/>
          <w:szCs w:val="20"/>
        </w:rPr>
        <w:t xml:space="preserve"> ТП183-ТП184 ф.7,24 ПС </w:t>
      </w:r>
      <w:proofErr w:type="gramStart"/>
      <w:r w:rsidR="00F23359" w:rsidRPr="001A15BE">
        <w:rPr>
          <w:rFonts w:asciiTheme="majorHAnsi" w:hAnsiTheme="majorHAnsi"/>
          <w:b/>
          <w:sz w:val="20"/>
          <w:szCs w:val="20"/>
        </w:rPr>
        <w:t>Интернациональная</w:t>
      </w:r>
      <w:proofErr w:type="gramEnd"/>
      <w:r w:rsidR="00F23359" w:rsidRPr="001A15BE">
        <w:rPr>
          <w:rFonts w:asciiTheme="majorHAnsi" w:hAnsiTheme="majorHAnsi"/>
          <w:b/>
          <w:sz w:val="20"/>
          <w:szCs w:val="20"/>
        </w:rPr>
        <w:t>» (реестровый номер - 30:12-6.1795)</w:t>
      </w:r>
      <w:r w:rsidRPr="001A15BE">
        <w:rPr>
          <w:rFonts w:asciiTheme="majorHAnsi" w:hAnsiTheme="majorHAnsi"/>
          <w:b/>
          <w:sz w:val="20"/>
          <w:szCs w:val="20"/>
        </w:rPr>
        <w:t>»</w:t>
      </w:r>
    </w:p>
    <w:p w:rsidR="000A1E4D" w:rsidRPr="001A15BE" w:rsidRDefault="00F23359" w:rsidP="001A15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5B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№03-10-02-14114/21, в соответствии со ст. 23, </w:t>
      </w:r>
      <w:proofErr w:type="spellStart"/>
      <w:r w:rsidRPr="001A15BE">
        <w:rPr>
          <w:rFonts w:ascii="Arial" w:hAnsi="Arial" w:cs="Arial"/>
          <w:sz w:val="18"/>
          <w:szCs w:val="18"/>
        </w:rPr>
        <w:t>ст.ст</w:t>
      </w:r>
      <w:proofErr w:type="spellEnd"/>
      <w:r w:rsidRPr="001A15BE">
        <w:rPr>
          <w:rFonts w:ascii="Arial" w:hAnsi="Arial" w:cs="Arial"/>
          <w:sz w:val="18"/>
          <w:szCs w:val="18"/>
        </w:rPr>
        <w:t>. 39.37-39.43, 39.46, 39.50 Зе</w:t>
      </w:r>
      <w:r w:rsidRPr="001A15BE">
        <w:rPr>
          <w:rFonts w:ascii="Arial" w:hAnsi="Arial" w:cs="Arial"/>
          <w:sz w:val="18"/>
          <w:szCs w:val="18"/>
        </w:rPr>
        <w:t xml:space="preserve">мельного кодекса Российской Федерации, </w:t>
      </w:r>
      <w:proofErr w:type="spellStart"/>
      <w:r w:rsidRPr="001A15BE">
        <w:rPr>
          <w:rFonts w:ascii="Arial" w:hAnsi="Arial" w:cs="Arial"/>
          <w:sz w:val="18"/>
          <w:szCs w:val="18"/>
        </w:rPr>
        <w:t>п</w:t>
      </w:r>
      <w:proofErr w:type="gramStart"/>
      <w:r w:rsidRPr="001A15B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1A15B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</w:t>
      </w:r>
      <w:r w:rsidRPr="001A15BE">
        <w:rPr>
          <w:rFonts w:ascii="Arial" w:hAnsi="Arial" w:cs="Arial"/>
          <w:sz w:val="18"/>
          <w:szCs w:val="18"/>
        </w:rPr>
        <w:t>росетевого хозяйства и особых условий использования земельных участков, расположенных в границах таких зон»,</w:t>
      </w:r>
    </w:p>
    <w:p w:rsidR="000A1E4D" w:rsidRPr="00B32610" w:rsidRDefault="004F732E" w:rsidP="001A15BE">
      <w:pPr>
        <w:ind w:firstLine="709"/>
        <w:jc w:val="both"/>
        <w:rPr>
          <w:rFonts w:ascii="Arial" w:hAnsi="Arial" w:cs="Arial"/>
          <w:spacing w:val="-2"/>
          <w:sz w:val="18"/>
          <w:szCs w:val="18"/>
        </w:rPr>
      </w:pPr>
      <w:r w:rsidRPr="00B32610">
        <w:rPr>
          <w:rFonts w:ascii="Arial" w:hAnsi="Arial" w:cs="Arial"/>
          <w:spacing w:val="-2"/>
          <w:sz w:val="18"/>
          <w:szCs w:val="18"/>
        </w:rPr>
        <w:t xml:space="preserve">1. </w:t>
      </w:r>
      <w:proofErr w:type="gramStart"/>
      <w:r w:rsidR="00F23359" w:rsidRPr="00B32610">
        <w:rPr>
          <w:rFonts w:ascii="Arial" w:hAnsi="Arial" w:cs="Arial"/>
          <w:spacing w:val="-2"/>
          <w:sz w:val="18"/>
          <w:szCs w:val="18"/>
        </w:rPr>
        <w:t>Установить в пользу публичного акционерного общества «</w:t>
      </w:r>
      <w:proofErr w:type="spellStart"/>
      <w:r w:rsidR="00F23359" w:rsidRPr="00B32610">
        <w:rPr>
          <w:rFonts w:ascii="Arial" w:hAnsi="Arial" w:cs="Arial"/>
          <w:spacing w:val="-2"/>
          <w:sz w:val="18"/>
          <w:szCs w:val="18"/>
        </w:rPr>
        <w:t>Россети</w:t>
      </w:r>
      <w:proofErr w:type="spellEnd"/>
      <w:r w:rsidR="00F23359" w:rsidRPr="00B32610">
        <w:rPr>
          <w:rFonts w:ascii="Arial" w:hAnsi="Arial" w:cs="Arial"/>
          <w:spacing w:val="-2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F23359" w:rsidRPr="00B32610">
        <w:rPr>
          <w:rFonts w:ascii="Arial" w:hAnsi="Arial" w:cs="Arial"/>
          <w:spacing w:val="-2"/>
          <w:sz w:val="18"/>
          <w:szCs w:val="18"/>
        </w:rPr>
        <w:t xml:space="preserve"> </w:t>
      </w:r>
      <w:proofErr w:type="gramStart"/>
      <w:r w:rsidR="00F23359" w:rsidRPr="00B32610">
        <w:rPr>
          <w:rFonts w:ascii="Arial" w:hAnsi="Arial" w:cs="Arial"/>
          <w:spacing w:val="-2"/>
          <w:sz w:val="18"/>
          <w:szCs w:val="18"/>
        </w:rPr>
        <w:t>Ростовская область, г. Ро</w:t>
      </w:r>
      <w:r w:rsidR="00F23359" w:rsidRPr="00B32610">
        <w:rPr>
          <w:rFonts w:ascii="Arial" w:hAnsi="Arial" w:cs="Arial"/>
          <w:spacing w:val="-2"/>
          <w:sz w:val="18"/>
          <w:szCs w:val="18"/>
        </w:rPr>
        <w:t xml:space="preserve">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F23359" w:rsidRPr="00B32610">
        <w:rPr>
          <w:rFonts w:ascii="Arial" w:hAnsi="Arial" w:cs="Arial"/>
          <w:spacing w:val="-2"/>
          <w:sz w:val="18"/>
          <w:szCs w:val="18"/>
        </w:rPr>
        <w:t>кВ</w:t>
      </w:r>
      <w:proofErr w:type="spellEnd"/>
      <w:r w:rsidR="00F23359" w:rsidRPr="00B32610">
        <w:rPr>
          <w:rFonts w:ascii="Arial" w:hAnsi="Arial" w:cs="Arial"/>
          <w:spacing w:val="-2"/>
          <w:sz w:val="18"/>
          <w:szCs w:val="18"/>
        </w:rPr>
        <w:t xml:space="preserve"> ТП183-ТП184 593 м», расположенного в границах охранной зоны «ВЛ-6 </w:t>
      </w:r>
      <w:proofErr w:type="spellStart"/>
      <w:r w:rsidR="00F23359" w:rsidRPr="00B32610">
        <w:rPr>
          <w:rFonts w:ascii="Arial" w:hAnsi="Arial" w:cs="Arial"/>
          <w:spacing w:val="-2"/>
          <w:sz w:val="18"/>
          <w:szCs w:val="18"/>
        </w:rPr>
        <w:t>кВ</w:t>
      </w:r>
      <w:proofErr w:type="spellEnd"/>
      <w:r w:rsidR="00F23359" w:rsidRPr="00B32610">
        <w:rPr>
          <w:rFonts w:ascii="Arial" w:hAnsi="Arial" w:cs="Arial"/>
          <w:spacing w:val="-2"/>
          <w:sz w:val="18"/>
          <w:szCs w:val="18"/>
        </w:rPr>
        <w:t xml:space="preserve"> ТП183-ТП184 ф.7,24 ПС Интернациональная» (реестровый номер - 3</w:t>
      </w:r>
      <w:r w:rsidR="00F23359" w:rsidRPr="00B32610">
        <w:rPr>
          <w:rFonts w:ascii="Arial" w:hAnsi="Arial" w:cs="Arial"/>
          <w:spacing w:val="-2"/>
          <w:sz w:val="18"/>
          <w:szCs w:val="18"/>
        </w:rPr>
        <w:t>0:12-6.1795)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</w:t>
      </w:r>
      <w:proofErr w:type="gramEnd"/>
      <w:r w:rsidR="00F23359" w:rsidRPr="00B32610">
        <w:rPr>
          <w:rFonts w:ascii="Arial" w:hAnsi="Arial" w:cs="Arial"/>
          <w:spacing w:val="-2"/>
          <w:sz w:val="18"/>
          <w:szCs w:val="18"/>
        </w:rPr>
        <w:t xml:space="preserve"> участков, указанных в приложении 1.</w:t>
      </w:r>
    </w:p>
    <w:p w:rsidR="000A1E4D" w:rsidRPr="001A15BE" w:rsidRDefault="004F732E" w:rsidP="001A15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5BE">
        <w:rPr>
          <w:rFonts w:ascii="Arial" w:hAnsi="Arial" w:cs="Arial"/>
          <w:sz w:val="18"/>
          <w:szCs w:val="18"/>
        </w:rPr>
        <w:t xml:space="preserve">2. </w:t>
      </w:r>
      <w:r w:rsidR="00F23359" w:rsidRPr="001A15BE">
        <w:rPr>
          <w:rFonts w:ascii="Arial" w:hAnsi="Arial" w:cs="Arial"/>
          <w:sz w:val="18"/>
          <w:szCs w:val="18"/>
        </w:rPr>
        <w:t>Утвердить границы публ</w:t>
      </w:r>
      <w:r w:rsidR="00F23359" w:rsidRPr="001A15BE">
        <w:rPr>
          <w:rFonts w:ascii="Arial" w:hAnsi="Arial" w:cs="Arial"/>
          <w:sz w:val="18"/>
          <w:szCs w:val="18"/>
        </w:rPr>
        <w:t>ичного сервитута в соответствии с приложенной схемой (приложение 2).</w:t>
      </w:r>
    </w:p>
    <w:p w:rsidR="000A1E4D" w:rsidRPr="001A15BE" w:rsidRDefault="004F732E" w:rsidP="001A15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5BE">
        <w:rPr>
          <w:rFonts w:ascii="Arial" w:hAnsi="Arial" w:cs="Arial"/>
          <w:sz w:val="18"/>
          <w:szCs w:val="18"/>
        </w:rPr>
        <w:t xml:space="preserve">3. </w:t>
      </w:r>
      <w:r w:rsidR="00F23359" w:rsidRPr="001A15B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F23359" w:rsidRPr="001A15BE">
        <w:rPr>
          <w:rFonts w:ascii="Arial" w:hAnsi="Arial" w:cs="Arial"/>
          <w:sz w:val="18"/>
          <w:szCs w:val="18"/>
        </w:rPr>
        <w:t>Россети</w:t>
      </w:r>
      <w:proofErr w:type="spellEnd"/>
      <w:r w:rsidR="00F23359" w:rsidRPr="001A15B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</w:t>
      </w:r>
      <w:r w:rsidR="00F23359" w:rsidRPr="001A15BE">
        <w:rPr>
          <w:rFonts w:ascii="Arial" w:hAnsi="Arial" w:cs="Arial"/>
          <w:sz w:val="18"/>
          <w:szCs w:val="18"/>
        </w:rPr>
        <w:t xml:space="preserve">аконодательством. </w:t>
      </w:r>
      <w:proofErr w:type="gramStart"/>
      <w:r w:rsidR="00F23359" w:rsidRPr="001A15BE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</w:t>
      </w:r>
      <w:r w:rsidR="00F23359" w:rsidRPr="001A15BE">
        <w:rPr>
          <w:rFonts w:ascii="Arial" w:hAnsi="Arial" w:cs="Arial"/>
          <w:sz w:val="18"/>
          <w:szCs w:val="18"/>
        </w:rPr>
        <w:t>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1A15BE" w:rsidRPr="001A15BE">
        <w:rPr>
          <w:rFonts w:ascii="Arial" w:hAnsi="Arial" w:cs="Arial"/>
          <w:sz w:val="18"/>
          <w:szCs w:val="18"/>
        </w:rPr>
        <w:t xml:space="preserve"> </w:t>
      </w:r>
      <w:r w:rsidR="00F23359" w:rsidRPr="001A15BE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0A1E4D" w:rsidRPr="001A15BE" w:rsidRDefault="004F732E" w:rsidP="001A15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5BE">
        <w:rPr>
          <w:rFonts w:ascii="Arial" w:hAnsi="Arial" w:cs="Arial"/>
          <w:sz w:val="18"/>
          <w:szCs w:val="18"/>
        </w:rPr>
        <w:t xml:space="preserve">4. </w:t>
      </w:r>
      <w:r w:rsidR="00F23359" w:rsidRPr="001A15BE">
        <w:rPr>
          <w:rFonts w:ascii="Arial" w:hAnsi="Arial" w:cs="Arial"/>
          <w:sz w:val="18"/>
          <w:szCs w:val="18"/>
        </w:rPr>
        <w:t>Публи</w:t>
      </w:r>
      <w:r w:rsidR="00F23359" w:rsidRPr="001A15BE">
        <w:rPr>
          <w:rFonts w:ascii="Arial" w:hAnsi="Arial" w:cs="Arial"/>
          <w:sz w:val="18"/>
          <w:szCs w:val="18"/>
        </w:rPr>
        <w:t>чный сервитут считается установленным со дня внесения сведений о нем в Единый государственный реестр недвижимости.</w:t>
      </w:r>
    </w:p>
    <w:p w:rsidR="000A1E4D" w:rsidRPr="001A15BE" w:rsidRDefault="004F732E" w:rsidP="001A15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5BE">
        <w:rPr>
          <w:rFonts w:ascii="Arial" w:hAnsi="Arial" w:cs="Arial"/>
          <w:sz w:val="18"/>
          <w:szCs w:val="18"/>
        </w:rPr>
        <w:t xml:space="preserve">5. </w:t>
      </w:r>
      <w:r w:rsidR="00F23359" w:rsidRPr="001A15B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F23359" w:rsidRPr="001A15BE">
        <w:rPr>
          <w:rFonts w:ascii="Arial" w:hAnsi="Arial" w:cs="Arial"/>
          <w:sz w:val="18"/>
          <w:szCs w:val="18"/>
        </w:rPr>
        <w:t>Россети</w:t>
      </w:r>
      <w:proofErr w:type="spellEnd"/>
      <w:r w:rsidR="00F23359" w:rsidRPr="001A15BE">
        <w:rPr>
          <w:rFonts w:ascii="Arial" w:hAnsi="Arial" w:cs="Arial"/>
          <w:sz w:val="18"/>
          <w:szCs w:val="18"/>
        </w:rPr>
        <w:t xml:space="preserve"> Юг»:</w:t>
      </w:r>
    </w:p>
    <w:p w:rsidR="000A1E4D" w:rsidRPr="001A15BE" w:rsidRDefault="004F732E" w:rsidP="001A15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5BE">
        <w:rPr>
          <w:rFonts w:ascii="Arial" w:hAnsi="Arial" w:cs="Arial"/>
          <w:sz w:val="18"/>
          <w:szCs w:val="18"/>
        </w:rPr>
        <w:t xml:space="preserve">5.1. </w:t>
      </w:r>
      <w:r w:rsidR="00F23359" w:rsidRPr="001A15BE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</w:t>
      </w:r>
      <w:r w:rsidR="00F23359" w:rsidRPr="001A15BE">
        <w:rPr>
          <w:rFonts w:ascii="Arial" w:hAnsi="Arial" w:cs="Arial"/>
          <w:sz w:val="18"/>
          <w:szCs w:val="18"/>
        </w:rPr>
        <w:t xml:space="preserve">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A1E4D" w:rsidRPr="001A15BE" w:rsidRDefault="004F732E" w:rsidP="001A15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5BE">
        <w:rPr>
          <w:rFonts w:ascii="Arial" w:hAnsi="Arial" w:cs="Arial"/>
          <w:sz w:val="18"/>
          <w:szCs w:val="18"/>
        </w:rPr>
        <w:t xml:space="preserve">5.2. </w:t>
      </w:r>
      <w:r w:rsidR="00F23359" w:rsidRPr="001A15BE">
        <w:rPr>
          <w:rFonts w:ascii="Arial" w:hAnsi="Arial" w:cs="Arial"/>
          <w:sz w:val="18"/>
          <w:szCs w:val="18"/>
        </w:rPr>
        <w:t>Обеспечивать сетевым организациям бесп</w:t>
      </w:r>
      <w:r w:rsidR="00F23359" w:rsidRPr="001A15BE">
        <w:rPr>
          <w:rFonts w:ascii="Arial" w:hAnsi="Arial" w:cs="Arial"/>
          <w:sz w:val="18"/>
          <w:szCs w:val="18"/>
        </w:rPr>
        <w:t>репятственный доступ к объектам электросетевого хозяйства для их эксплуатации и плановых (регламентных) работ.</w:t>
      </w:r>
    </w:p>
    <w:p w:rsidR="000A1E4D" w:rsidRPr="001A15BE" w:rsidRDefault="004F732E" w:rsidP="001A15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5B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F23359" w:rsidRPr="001A15B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</w:t>
      </w:r>
      <w:r w:rsidR="00F23359" w:rsidRPr="001A15BE">
        <w:rPr>
          <w:rFonts w:ascii="Arial" w:hAnsi="Arial" w:cs="Arial"/>
          <w:sz w:val="18"/>
          <w:szCs w:val="18"/>
        </w:rPr>
        <w:t>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</w:t>
      </w:r>
      <w:r w:rsidR="00F23359" w:rsidRPr="001A15BE">
        <w:rPr>
          <w:rFonts w:ascii="Arial" w:hAnsi="Arial" w:cs="Arial"/>
          <w:sz w:val="18"/>
          <w:szCs w:val="18"/>
        </w:rPr>
        <w:t>ания земельных участков, расположенных в границах таких зон».</w:t>
      </w:r>
      <w:proofErr w:type="gramEnd"/>
    </w:p>
    <w:p w:rsidR="000A1E4D" w:rsidRPr="001A15BE" w:rsidRDefault="004F732E" w:rsidP="001A15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5BE">
        <w:rPr>
          <w:rFonts w:ascii="Arial" w:hAnsi="Arial" w:cs="Arial"/>
          <w:sz w:val="18"/>
          <w:szCs w:val="18"/>
        </w:rPr>
        <w:t xml:space="preserve">7. </w:t>
      </w:r>
      <w:r w:rsidR="00F23359" w:rsidRPr="001A15BE">
        <w:rPr>
          <w:rFonts w:ascii="Arial" w:hAnsi="Arial" w:cs="Arial"/>
          <w:sz w:val="18"/>
          <w:szCs w:val="18"/>
        </w:rPr>
        <w:t>Управлению муниципального имущества</w:t>
      </w:r>
      <w:r w:rsidR="001A15BE" w:rsidRPr="001A15BE">
        <w:rPr>
          <w:rFonts w:ascii="Arial" w:hAnsi="Arial" w:cs="Arial"/>
          <w:sz w:val="18"/>
          <w:szCs w:val="18"/>
        </w:rPr>
        <w:t xml:space="preserve"> </w:t>
      </w:r>
      <w:r w:rsidR="00F23359" w:rsidRPr="001A15BE">
        <w:rPr>
          <w:rFonts w:ascii="Arial" w:hAnsi="Arial" w:cs="Arial"/>
          <w:sz w:val="18"/>
          <w:szCs w:val="18"/>
        </w:rPr>
        <w:t>администрации</w:t>
      </w:r>
      <w:r w:rsidR="001A15BE" w:rsidRPr="001A15BE">
        <w:rPr>
          <w:rFonts w:ascii="Arial" w:hAnsi="Arial" w:cs="Arial"/>
          <w:sz w:val="18"/>
          <w:szCs w:val="18"/>
        </w:rPr>
        <w:t xml:space="preserve"> </w:t>
      </w:r>
      <w:r w:rsidR="00F23359" w:rsidRPr="001A15BE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 дня принятия настоящего распоряжения администрации муниципального об</w:t>
      </w:r>
      <w:r w:rsidR="00F23359" w:rsidRPr="001A15BE">
        <w:rPr>
          <w:rFonts w:ascii="Arial" w:hAnsi="Arial" w:cs="Arial"/>
          <w:sz w:val="18"/>
          <w:szCs w:val="18"/>
        </w:rPr>
        <w:t>разования «Город Астрахань»:</w:t>
      </w:r>
    </w:p>
    <w:p w:rsidR="000A1E4D" w:rsidRPr="001A15BE" w:rsidRDefault="004F732E" w:rsidP="001A15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5BE">
        <w:rPr>
          <w:rFonts w:ascii="Arial" w:hAnsi="Arial" w:cs="Arial"/>
          <w:sz w:val="18"/>
          <w:szCs w:val="18"/>
        </w:rPr>
        <w:t xml:space="preserve">7.1. </w:t>
      </w:r>
      <w:r w:rsidR="00F23359" w:rsidRPr="001A15BE">
        <w:rPr>
          <w:rFonts w:ascii="Arial" w:hAnsi="Arial" w:cs="Arial"/>
          <w:sz w:val="18"/>
          <w:szCs w:val="18"/>
        </w:rPr>
        <w:t>Направить</w:t>
      </w:r>
      <w:r w:rsidR="001A15BE" w:rsidRPr="001A15BE">
        <w:rPr>
          <w:rFonts w:ascii="Arial" w:hAnsi="Arial" w:cs="Arial"/>
          <w:sz w:val="18"/>
          <w:szCs w:val="18"/>
        </w:rPr>
        <w:t xml:space="preserve"> </w:t>
      </w:r>
      <w:r w:rsidR="00F23359" w:rsidRPr="001A15BE">
        <w:rPr>
          <w:rFonts w:ascii="Arial" w:hAnsi="Arial" w:cs="Arial"/>
          <w:sz w:val="18"/>
          <w:szCs w:val="18"/>
        </w:rPr>
        <w:t xml:space="preserve">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F23359" w:rsidRPr="001A15BE">
        <w:rPr>
          <w:rFonts w:ascii="Arial" w:hAnsi="Arial" w:cs="Arial"/>
          <w:sz w:val="18"/>
          <w:szCs w:val="18"/>
        </w:rPr>
        <w:t>Росреестра</w:t>
      </w:r>
      <w:proofErr w:type="spellEnd"/>
      <w:r w:rsidR="00F23359" w:rsidRPr="001A15B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A1E4D" w:rsidRPr="001A15BE" w:rsidRDefault="004F732E" w:rsidP="001A15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5BE">
        <w:rPr>
          <w:rFonts w:ascii="Arial" w:hAnsi="Arial" w:cs="Arial"/>
          <w:sz w:val="18"/>
          <w:szCs w:val="18"/>
        </w:rPr>
        <w:t xml:space="preserve">7.2. </w:t>
      </w:r>
      <w:r w:rsidR="00F23359" w:rsidRPr="001A15BE">
        <w:rPr>
          <w:rFonts w:ascii="Arial" w:hAnsi="Arial" w:cs="Arial"/>
          <w:sz w:val="18"/>
          <w:szCs w:val="18"/>
        </w:rPr>
        <w:t>Направить ПАО «РОССЕТИ Ю</w:t>
      </w:r>
      <w:r w:rsidR="00F23359" w:rsidRPr="001A15BE">
        <w:rPr>
          <w:rFonts w:ascii="Arial" w:hAnsi="Arial" w:cs="Arial"/>
          <w:sz w:val="18"/>
          <w:szCs w:val="18"/>
        </w:rPr>
        <w:t>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</w:t>
      </w:r>
      <w:r w:rsidR="00F23359" w:rsidRPr="001A15BE">
        <w:rPr>
          <w:rFonts w:ascii="Arial" w:hAnsi="Arial" w:cs="Arial"/>
          <w:sz w:val="18"/>
          <w:szCs w:val="18"/>
        </w:rPr>
        <w:t>.</w:t>
      </w:r>
    </w:p>
    <w:p w:rsidR="000A1E4D" w:rsidRPr="001A15BE" w:rsidRDefault="004F732E" w:rsidP="001A15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5BE">
        <w:rPr>
          <w:rFonts w:ascii="Arial" w:hAnsi="Arial" w:cs="Arial"/>
          <w:sz w:val="18"/>
          <w:szCs w:val="18"/>
        </w:rPr>
        <w:t xml:space="preserve">7.3. </w:t>
      </w:r>
      <w:r w:rsidR="00F23359" w:rsidRPr="001A15B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A1E4D" w:rsidRPr="001A15BE" w:rsidRDefault="004F732E" w:rsidP="001A15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A15BE">
        <w:rPr>
          <w:rFonts w:ascii="Arial" w:hAnsi="Arial" w:cs="Arial"/>
          <w:sz w:val="18"/>
          <w:szCs w:val="18"/>
        </w:rPr>
        <w:t xml:space="preserve">8. </w:t>
      </w:r>
      <w:r w:rsidR="00F23359" w:rsidRPr="001A15B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</w:t>
      </w:r>
      <w:r w:rsidR="00F23359" w:rsidRPr="001A15BE">
        <w:rPr>
          <w:rFonts w:ascii="Arial" w:hAnsi="Arial" w:cs="Arial"/>
          <w:sz w:val="18"/>
          <w:szCs w:val="18"/>
        </w:rPr>
        <w:t>администрации муниципального образования «Г</w:t>
      </w:r>
      <w:r w:rsidR="00F23359" w:rsidRPr="001A15BE">
        <w:rPr>
          <w:rFonts w:ascii="Arial" w:hAnsi="Arial" w:cs="Arial"/>
          <w:sz w:val="18"/>
          <w:szCs w:val="18"/>
        </w:rPr>
        <w:t xml:space="preserve">ород Астрахань» </w:t>
      </w:r>
      <w:proofErr w:type="gramStart"/>
      <w:r w:rsidR="00F23359" w:rsidRPr="001A15BE">
        <w:rPr>
          <w:rFonts w:ascii="Arial" w:hAnsi="Arial" w:cs="Arial"/>
          <w:sz w:val="18"/>
          <w:szCs w:val="18"/>
        </w:rPr>
        <w:t>разместить</w:t>
      </w:r>
      <w:proofErr w:type="gramEnd"/>
      <w:r w:rsidR="00F23359" w:rsidRPr="001A15B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A15BE" w:rsidRPr="001A15BE" w:rsidRDefault="00F23359" w:rsidP="001A15BE">
      <w:pPr>
        <w:pStyle w:val="20"/>
        <w:shd w:val="clear" w:color="auto" w:fill="auto"/>
        <w:spacing w:before="0" w:after="0" w:line="240" w:lineRule="exact"/>
        <w:jc w:val="right"/>
        <w:rPr>
          <w:rFonts w:ascii="Arial" w:hAnsi="Arial" w:cs="Arial"/>
          <w:b/>
          <w:sz w:val="18"/>
          <w:szCs w:val="18"/>
        </w:rPr>
      </w:pPr>
      <w:r w:rsidRPr="001A15BE">
        <w:rPr>
          <w:rFonts w:ascii="Arial" w:hAnsi="Arial" w:cs="Arial"/>
          <w:b/>
          <w:sz w:val="18"/>
          <w:szCs w:val="18"/>
        </w:rPr>
        <w:t>Глава муниципального образ</w:t>
      </w:r>
      <w:r w:rsidR="001A15BE" w:rsidRPr="001A15BE">
        <w:rPr>
          <w:rFonts w:ascii="Arial" w:hAnsi="Arial" w:cs="Arial"/>
          <w:b/>
          <w:sz w:val="18"/>
          <w:szCs w:val="18"/>
        </w:rPr>
        <w:t xml:space="preserve">ования </w:t>
      </w:r>
      <w:r w:rsidR="001A15BE" w:rsidRPr="001A15BE">
        <w:rPr>
          <w:rStyle w:val="2Exact"/>
          <w:rFonts w:ascii="Arial" w:hAnsi="Arial" w:cs="Arial"/>
          <w:b/>
          <w:sz w:val="18"/>
          <w:szCs w:val="18"/>
        </w:rPr>
        <w:t>Город Астрахань»</w:t>
      </w:r>
      <w:r w:rsidR="001A15BE" w:rsidRPr="001A15BE">
        <w:rPr>
          <w:rStyle w:val="2Exact"/>
          <w:rFonts w:ascii="Arial" w:hAnsi="Arial" w:cs="Arial"/>
          <w:b/>
          <w:sz w:val="18"/>
          <w:szCs w:val="18"/>
        </w:rPr>
        <w:t xml:space="preserve"> </w:t>
      </w:r>
      <w:r w:rsidR="001A15BE" w:rsidRPr="001A15BE">
        <w:rPr>
          <w:rStyle w:val="2Exact"/>
          <w:rFonts w:ascii="Arial" w:hAnsi="Arial" w:cs="Arial"/>
          <w:b/>
          <w:sz w:val="18"/>
          <w:szCs w:val="18"/>
        </w:rPr>
        <w:t>О.А. Полумордвинов</w:t>
      </w:r>
    </w:p>
    <w:p w:rsidR="000A1E4D" w:rsidRPr="004F732E" w:rsidRDefault="000A1E4D" w:rsidP="004F732E"/>
    <w:sectPr w:rsidR="000A1E4D" w:rsidRPr="004F732E" w:rsidSect="001A15BE">
      <w:pgSz w:w="11900" w:h="16840"/>
      <w:pgMar w:top="1161" w:right="1127" w:bottom="1687" w:left="199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359" w:rsidRDefault="00F23359">
      <w:r>
        <w:separator/>
      </w:r>
    </w:p>
  </w:endnote>
  <w:endnote w:type="continuationSeparator" w:id="0">
    <w:p w:rsidR="00F23359" w:rsidRDefault="00F23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359" w:rsidRDefault="00F23359"/>
  </w:footnote>
  <w:footnote w:type="continuationSeparator" w:id="0">
    <w:p w:rsidR="00F23359" w:rsidRDefault="00F2335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1C2181"/>
    <w:multiLevelType w:val="multilevel"/>
    <w:tmpl w:val="F760E572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E4D"/>
    <w:rsid w:val="000A1E4D"/>
    <w:rsid w:val="001A15BE"/>
    <w:rsid w:val="004F732E"/>
    <w:rsid w:val="00797D91"/>
    <w:rsid w:val="00B32610"/>
    <w:rsid w:val="00CC2F74"/>
    <w:rsid w:val="00F2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90"/>
      <w:sz w:val="30"/>
      <w:szCs w:val="30"/>
      <w:u w:val="none"/>
    </w:rPr>
  </w:style>
  <w:style w:type="character" w:customStyle="1" w:styleId="1">
    <w:name w:val="Заголовок №1_"/>
    <w:basedOn w:val="a0"/>
    <w:link w:val="1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380" w:after="240" w:line="298" w:lineRule="exact"/>
      <w:jc w:val="both"/>
    </w:pPr>
    <w:rPr>
      <w:rFonts w:ascii="Sylfaen" w:eastAsia="Sylfaen" w:hAnsi="Sylfaen" w:cs="Sylfae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Sylfaen" w:eastAsia="Sylfaen" w:hAnsi="Sylfaen" w:cs="Sylfae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0" w:lineRule="atLeast"/>
      <w:jc w:val="center"/>
    </w:pPr>
    <w:rPr>
      <w:rFonts w:ascii="Sylfaen" w:eastAsia="Sylfaen" w:hAnsi="Sylfaen" w:cs="Sylfaen"/>
      <w:spacing w:val="90"/>
      <w:sz w:val="30"/>
      <w:szCs w:val="3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380" w:line="0" w:lineRule="atLeast"/>
      <w:jc w:val="both"/>
      <w:outlineLvl w:val="0"/>
    </w:pPr>
    <w:rPr>
      <w:rFonts w:ascii="Microsoft Sans Serif" w:eastAsia="Microsoft Sans Serif" w:hAnsi="Microsoft Sans Serif" w:cs="Microsoft Sans Seri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Sylfaen" w:eastAsia="Sylfaen" w:hAnsi="Sylfaen" w:cs="Sylfae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90"/>
      <w:sz w:val="30"/>
      <w:szCs w:val="30"/>
      <w:u w:val="none"/>
    </w:rPr>
  </w:style>
  <w:style w:type="character" w:customStyle="1" w:styleId="1">
    <w:name w:val="Заголовок №1_"/>
    <w:basedOn w:val="a0"/>
    <w:link w:val="1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Заголовок №1"/>
    <w:basedOn w:val="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380" w:after="240" w:line="298" w:lineRule="exact"/>
      <w:jc w:val="both"/>
    </w:pPr>
    <w:rPr>
      <w:rFonts w:ascii="Sylfaen" w:eastAsia="Sylfaen" w:hAnsi="Sylfaen" w:cs="Sylfae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Sylfaen" w:eastAsia="Sylfaen" w:hAnsi="Sylfaen" w:cs="Sylfae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0" w:lineRule="atLeast"/>
      <w:jc w:val="center"/>
    </w:pPr>
    <w:rPr>
      <w:rFonts w:ascii="Sylfaen" w:eastAsia="Sylfaen" w:hAnsi="Sylfaen" w:cs="Sylfaen"/>
      <w:spacing w:val="90"/>
      <w:sz w:val="30"/>
      <w:szCs w:val="3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1380" w:line="0" w:lineRule="atLeast"/>
      <w:jc w:val="both"/>
      <w:outlineLvl w:val="0"/>
    </w:pPr>
    <w:rPr>
      <w:rFonts w:ascii="Microsoft Sans Serif" w:eastAsia="Microsoft Sans Serif" w:hAnsi="Microsoft Sans Serif" w:cs="Microsoft Sans Seri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2022-12-04T10:11:00Z</dcterms:created>
  <dcterms:modified xsi:type="dcterms:W3CDTF">2022-12-04T10:16:00Z</dcterms:modified>
</cp:coreProperties>
</file>